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133D" w14:textId="77777777" w:rsidR="005139ED" w:rsidRDefault="005139ED" w:rsidP="005139ED">
      <w:pPr>
        <w:pStyle w:val="HeadingOne"/>
        <w:contextualSpacing/>
        <w:jc w:val="center"/>
      </w:pPr>
      <w:bookmarkStart w:id="0" w:name="_Toc142939430"/>
      <w:r>
        <w:t>Small Group Icebreakers &amp; Relationship-building Ideas</w:t>
      </w:r>
      <w:bookmarkEnd w:id="0"/>
    </w:p>
    <w:p w14:paraId="167BBFFD" w14:textId="77777777" w:rsidR="005139ED" w:rsidRDefault="005139ED" w:rsidP="005139ED">
      <w:pPr>
        <w:rPr>
          <w:rFonts w:asciiTheme="minorHAnsi" w:hAnsiTheme="minorHAnsi" w:cstheme="minorHAnsi"/>
          <w:sz w:val="24"/>
          <w:szCs w:val="24"/>
        </w:rPr>
      </w:pPr>
    </w:p>
    <w:p w14:paraId="24810290" w14:textId="77777777" w:rsidR="005139ED" w:rsidRDefault="005139ED" w:rsidP="005139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Ice breakers questions can be cheesy and awkward. These questions are 13 of a series of 36 questions </w:t>
      </w:r>
      <w:r w:rsidRPr="00AC49F2">
        <w:rPr>
          <w:rFonts w:asciiTheme="minorHAnsi" w:hAnsiTheme="minorHAnsi" w:cstheme="minorHAnsi"/>
          <w:sz w:val="24"/>
          <w:szCs w:val="24"/>
        </w:rPr>
        <w:t>developed by psychologists </w:t>
      </w:r>
      <w:hyperlink r:id="rId4" w:tgtFrame="_blank" w:history="1">
        <w:r w:rsidRPr="00AC49F2">
          <w:rPr>
            <w:rFonts w:asciiTheme="minorHAnsi" w:hAnsiTheme="minorHAnsi" w:cstheme="minorHAnsi"/>
            <w:sz w:val="24"/>
            <w:szCs w:val="24"/>
          </w:rPr>
          <w:t>Arthur Aron, Ph.D., Elaine Aron, Ph.D.</w:t>
        </w:r>
      </w:hyperlink>
      <w:r w:rsidRPr="00AC49F2">
        <w:rPr>
          <w:rFonts w:asciiTheme="minorHAnsi" w:hAnsiTheme="minorHAnsi" w:cstheme="minorHAnsi"/>
          <w:sz w:val="24"/>
          <w:szCs w:val="24"/>
        </w:rPr>
        <w:t xml:space="preserve">, and other researchers to see if two strangers can develop an intimate connection just from asking each other a series of increasingly personal questions. These are meaningful, but not overly personal questions to help the group get to know each other. Select one of the </w:t>
      </w:r>
      <w:proofErr w:type="gramStart"/>
      <w:r w:rsidRPr="00AC49F2">
        <w:rPr>
          <w:rFonts w:asciiTheme="minorHAnsi" w:hAnsiTheme="minorHAnsi" w:cstheme="minorHAnsi"/>
          <w:sz w:val="24"/>
          <w:szCs w:val="24"/>
        </w:rPr>
        <w:t>questions, and</w:t>
      </w:r>
      <w:proofErr w:type="gramEnd"/>
      <w:r w:rsidRPr="00AC49F2">
        <w:rPr>
          <w:rFonts w:asciiTheme="minorHAnsi" w:hAnsiTheme="minorHAnsi" w:cstheme="minorHAnsi"/>
          <w:sz w:val="24"/>
          <w:szCs w:val="24"/>
        </w:rPr>
        <w:t xml:space="preserve"> ask each person to answer the same question.</w:t>
      </w:r>
    </w:p>
    <w:p w14:paraId="044C03E4" w14:textId="77777777" w:rsidR="005139ED" w:rsidRDefault="005139ED" w:rsidP="005139ED">
      <w:pPr>
        <w:rPr>
          <w:rFonts w:asciiTheme="minorHAnsi" w:hAnsiTheme="minorHAnsi" w:cstheme="minorHAnsi"/>
          <w:sz w:val="24"/>
          <w:szCs w:val="24"/>
        </w:rPr>
      </w:pPr>
    </w:p>
    <w:p w14:paraId="733DF06E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1. Given the choice of anyone in the world, whom would you want as a dinner guest?</w:t>
      </w:r>
    </w:p>
    <w:p w14:paraId="2A3DAB6A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2. Would you like to be famous? In what way?</w:t>
      </w:r>
    </w:p>
    <w:p w14:paraId="1AE5DA4D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3. Before making a telephone call, do you ever rehearse what you are going to say? Why?</w:t>
      </w:r>
    </w:p>
    <w:p w14:paraId="7EF478D0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4. What would constitute a “perfect” day for you?</w:t>
      </w:r>
    </w:p>
    <w:p w14:paraId="03CBB04A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5. When did you last sing to yourself? To someone else?</w:t>
      </w:r>
    </w:p>
    <w:p w14:paraId="3836A993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6. If you were able to live to the age of 90 and retain either the mind or body of a 30-year-old for the last 60 years of your life, which would you want?</w:t>
      </w:r>
    </w:p>
    <w:p w14:paraId="24144A11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7. For what in your life do you feel most grateful?</w:t>
      </w:r>
    </w:p>
    <w:p w14:paraId="396A239A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8. Is there something that you’ve dreamed of doing for a long time? Why haven’t you done it?</w:t>
      </w:r>
    </w:p>
    <w:p w14:paraId="37E491FA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9. What is the greatest accomplishment of your life?</w:t>
      </w:r>
    </w:p>
    <w:p w14:paraId="56C10527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10. What do you value most in a friendship?</w:t>
      </w:r>
    </w:p>
    <w:p w14:paraId="45EF8122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11. What is your most treasured memory?</w:t>
      </w:r>
    </w:p>
    <w:p w14:paraId="1039D8A3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12. What is your most terrible memory?</w:t>
      </w:r>
    </w:p>
    <w:p w14:paraId="16388C2E" w14:textId="77777777" w:rsidR="005139ED" w:rsidRPr="00AC49F2" w:rsidRDefault="005139ED" w:rsidP="005139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C49F2">
        <w:rPr>
          <w:rFonts w:asciiTheme="minorHAnsi" w:hAnsiTheme="minorHAnsi" w:cstheme="minorHAnsi"/>
          <w:i/>
          <w:iCs/>
          <w:sz w:val="24"/>
          <w:szCs w:val="24"/>
        </w:rPr>
        <w:t>13. If a crystal ball could tell you the truth about yourself, your life, the future, or anything else, what would you want to know?</w:t>
      </w:r>
    </w:p>
    <w:p w14:paraId="12668593" w14:textId="77777777" w:rsidR="005139ED" w:rsidRPr="00AC49F2" w:rsidRDefault="005139ED" w:rsidP="005139ED">
      <w:pPr>
        <w:rPr>
          <w:rFonts w:asciiTheme="minorHAnsi" w:hAnsiTheme="minorHAnsi" w:cstheme="minorHAnsi"/>
          <w:sz w:val="24"/>
          <w:szCs w:val="24"/>
        </w:rPr>
      </w:pPr>
    </w:p>
    <w:p w14:paraId="021F091C" w14:textId="77777777" w:rsidR="005139ED" w:rsidRDefault="005139ED" w:rsidP="005139ED">
      <w:pPr>
        <w:rPr>
          <w:rFonts w:asciiTheme="minorHAnsi" w:hAnsiTheme="minorHAnsi" w:cstheme="minorHAnsi"/>
          <w:sz w:val="24"/>
          <w:szCs w:val="24"/>
        </w:rPr>
      </w:pPr>
      <w:r w:rsidRPr="00AC49F2">
        <w:rPr>
          <w:rFonts w:asciiTheme="minorHAnsi" w:hAnsiTheme="minorHAnsi" w:cstheme="minorHAnsi"/>
          <w:b/>
          <w:bCs/>
          <w:sz w:val="26"/>
          <w:szCs w:val="26"/>
        </w:rPr>
        <w:t>More Than One Story Game:</w:t>
      </w:r>
      <w:r w:rsidRPr="00AC49F2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AC49F2">
          <w:rPr>
            <w:rFonts w:asciiTheme="minorHAnsi" w:hAnsiTheme="minorHAnsi" w:cstheme="minorHAnsi"/>
            <w:sz w:val="24"/>
            <w:szCs w:val="24"/>
          </w:rPr>
          <w:t>https://www.morethanonestory.org/en/</w:t>
        </w:r>
      </w:hyperlink>
    </w:p>
    <w:p w14:paraId="7BAD2D31" w14:textId="77777777" w:rsidR="005139ED" w:rsidRPr="00741877" w:rsidRDefault="005139ED" w:rsidP="005139ED">
      <w:pPr>
        <w:rPr>
          <w:rFonts w:asciiTheme="minorHAnsi" w:hAnsiTheme="minorHAnsi" w:cstheme="minorHAnsi"/>
          <w:sz w:val="24"/>
          <w:szCs w:val="24"/>
        </w:rPr>
      </w:pPr>
      <w:r w:rsidRPr="00741877">
        <w:rPr>
          <w:rFonts w:asciiTheme="minorHAnsi" w:hAnsiTheme="minorHAnsi" w:cstheme="minorHAnsi"/>
          <w:sz w:val="24"/>
          <w:szCs w:val="24"/>
        </w:rPr>
        <w:t>More than one story is a card game designed to build bridges between people of all ages, backgrounds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41877">
        <w:rPr>
          <w:rFonts w:asciiTheme="minorHAnsi" w:hAnsiTheme="minorHAnsi" w:cstheme="minorHAnsi"/>
          <w:sz w:val="24"/>
          <w:szCs w:val="24"/>
        </w:rPr>
        <w:t xml:space="preserve"> and cultures. </w:t>
      </w:r>
      <w:r w:rsidRPr="00AC49F2">
        <w:rPr>
          <w:rFonts w:asciiTheme="minorHAnsi" w:hAnsiTheme="minorHAnsi" w:cstheme="minorHAnsi"/>
          <w:sz w:val="24"/>
          <w:szCs w:val="24"/>
        </w:rPr>
        <w:t xml:space="preserve">Navigate to the </w:t>
      </w:r>
      <w:proofErr w:type="gramStart"/>
      <w:r w:rsidRPr="00AC49F2">
        <w:rPr>
          <w:rFonts w:asciiTheme="minorHAnsi" w:hAnsiTheme="minorHAnsi" w:cstheme="minorHAnsi"/>
          <w:sz w:val="24"/>
          <w:szCs w:val="24"/>
        </w:rPr>
        <w:t>website, and</w:t>
      </w:r>
      <w:proofErr w:type="gramEnd"/>
      <w:r w:rsidRPr="00AC49F2">
        <w:rPr>
          <w:rFonts w:asciiTheme="minorHAnsi" w:hAnsiTheme="minorHAnsi" w:cstheme="minorHAnsi"/>
          <w:sz w:val="24"/>
          <w:szCs w:val="24"/>
        </w:rPr>
        <w:t xml:space="preserve"> click </w:t>
      </w:r>
      <w:r>
        <w:rPr>
          <w:rFonts w:asciiTheme="minorHAnsi" w:hAnsiTheme="minorHAnsi" w:cstheme="minorHAnsi"/>
          <w:sz w:val="24"/>
          <w:szCs w:val="24"/>
        </w:rPr>
        <w:t>Play</w:t>
      </w:r>
      <w:r w:rsidRPr="00AC49F2">
        <w:rPr>
          <w:rFonts w:asciiTheme="minorHAnsi" w:hAnsiTheme="minorHAnsi" w:cstheme="minorHAnsi"/>
          <w:sz w:val="24"/>
          <w:szCs w:val="24"/>
        </w:rPr>
        <w:t>. The game will produce a question to ask the group with a next question button when the group is ready to move on. Let each person in the group answer the questions to hear the differences in our story.</w:t>
      </w:r>
    </w:p>
    <w:p w14:paraId="3DABAF95" w14:textId="77777777" w:rsidR="005139ED" w:rsidRPr="00AC49F2" w:rsidRDefault="005139ED" w:rsidP="005139ED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7E7BBE91" w14:textId="77777777" w:rsidR="005139ED" w:rsidRPr="00AC49F2" w:rsidRDefault="005139ED" w:rsidP="005139ED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AC49F2">
        <w:rPr>
          <w:rFonts w:asciiTheme="minorHAnsi" w:hAnsiTheme="minorHAnsi" w:cstheme="minorHAnsi"/>
          <w:b/>
          <w:bCs/>
          <w:sz w:val="26"/>
          <w:szCs w:val="26"/>
        </w:rPr>
        <w:t>Additional Team Building Activity Ideas for Small Groups:</w:t>
      </w:r>
    </w:p>
    <w:p w14:paraId="6C4ABFE7" w14:textId="77777777" w:rsidR="005139ED" w:rsidRPr="00AC49F2" w:rsidRDefault="005139ED" w:rsidP="005139ED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Pr="00AC49F2">
          <w:rPr>
            <w:rFonts w:asciiTheme="minorHAnsi" w:hAnsiTheme="minorHAnsi" w:cstheme="minorHAnsi"/>
            <w:sz w:val="24"/>
            <w:szCs w:val="24"/>
          </w:rPr>
          <w:t>https://teambuilding.com/blog/team-building-for-small-groups</w:t>
        </w:r>
      </w:hyperlink>
    </w:p>
    <w:p w14:paraId="1FF9AA6D" w14:textId="2E8AA538" w:rsidR="00000000" w:rsidRPr="005139ED" w:rsidRDefault="00000000" w:rsidP="005139ED"/>
    <w:sectPr w:rsidR="00354A14" w:rsidRPr="0051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D"/>
    <w:rsid w:val="002501DE"/>
    <w:rsid w:val="002E5D1D"/>
    <w:rsid w:val="005139ED"/>
    <w:rsid w:val="008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1186"/>
  <w15:chartTrackingRefBased/>
  <w15:docId w15:val="{2DCFECC9-5520-4D8D-90B5-A7E78FE1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39E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9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5D1D"/>
    <w:rPr>
      <w:b/>
      <w:bCs/>
    </w:rPr>
  </w:style>
  <w:style w:type="paragraph" w:customStyle="1" w:styleId="HeadingOne">
    <w:name w:val="Heading One"/>
    <w:basedOn w:val="Heading1"/>
    <w:next w:val="Heading1"/>
    <w:link w:val="HeadingOneChar"/>
    <w:qFormat/>
    <w:rsid w:val="005139ED"/>
    <w:rPr>
      <w:rFonts w:ascii="Raleway" w:hAnsi="Raleway"/>
      <w:color w:val="4472C4" w:themeColor="accent1"/>
      <w:sz w:val="56"/>
    </w:rPr>
  </w:style>
  <w:style w:type="character" w:customStyle="1" w:styleId="HeadingOneChar">
    <w:name w:val="Heading One Char"/>
    <w:basedOn w:val="DefaultParagraphFont"/>
    <w:link w:val="HeadingOne"/>
    <w:rsid w:val="005139ED"/>
    <w:rPr>
      <w:rFonts w:ascii="Raleway" w:eastAsiaTheme="majorEastAsia" w:hAnsi="Raleway" w:cstheme="majorBidi"/>
      <w:color w:val="4472C4" w:themeColor="accent1"/>
      <w:sz w:val="5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13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building.com/blog/team-building-for-small-groups" TargetMode="External"/><Relationship Id="rId5" Type="http://schemas.openxmlformats.org/officeDocument/2006/relationships/hyperlink" Target="https://www.morethanonestory.org/en/" TargetMode="External"/><Relationship Id="rId4" Type="http://schemas.openxmlformats.org/officeDocument/2006/relationships/hyperlink" Target="https://news.berkeley.edu/2015/02/12/love-in-the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dcterms:created xsi:type="dcterms:W3CDTF">2023-09-14T13:05:00Z</dcterms:created>
  <dcterms:modified xsi:type="dcterms:W3CDTF">2023-09-14T13:39:00Z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ddf79dd6-c666-4326-9ec3-393cf81786ad</vt:lpwstr>
  </property>
</Properties>
</file>